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bookmarkStart w:id="0" w:name="_GoBack"/>
      <w:r w:rsidRPr="004578AD">
        <w:rPr>
          <w:rFonts w:ascii="Tahoma" w:eastAsia="Times New Roman" w:hAnsi="Tahoma" w:cs="Tahoma"/>
          <w:b/>
          <w:bCs/>
          <w:color w:val="555555"/>
          <w:sz w:val="21"/>
          <w:szCs w:val="21"/>
          <w:lang w:eastAsia="ru-RU"/>
        </w:rPr>
        <w:t>О сроках, местах и порядке информирования о результатах итогового сочинения (изложения)</w:t>
      </w:r>
    </w:p>
    <w:bookmarkEnd w:id="0"/>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Итоговое сочинение (изложение) проверяется в той образовательной организации, где его писали участники.</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xml:space="preserve">Проверка и оценивание итогового сочинения (изложения) комиссией образовательной организации должны завершиться не позднее чем через семь календарных дней </w:t>
      </w:r>
      <w:proofErr w:type="gramStart"/>
      <w:r w:rsidRPr="004578AD">
        <w:rPr>
          <w:rFonts w:ascii="Tahoma" w:eastAsia="Times New Roman" w:hAnsi="Tahoma" w:cs="Tahoma"/>
          <w:color w:val="555555"/>
          <w:sz w:val="21"/>
          <w:szCs w:val="21"/>
          <w:lang w:eastAsia="ru-RU"/>
        </w:rPr>
        <w:t>с даты проведения</w:t>
      </w:r>
      <w:proofErr w:type="gramEnd"/>
      <w:r w:rsidRPr="004578AD">
        <w:rPr>
          <w:rFonts w:ascii="Tahoma" w:eastAsia="Times New Roman" w:hAnsi="Tahoma" w:cs="Tahoma"/>
          <w:color w:val="555555"/>
          <w:sz w:val="21"/>
          <w:szCs w:val="21"/>
          <w:lang w:eastAsia="ru-RU"/>
        </w:rPr>
        <w:t xml:space="preserve"> итогового сочинения (изложения). Информирование о результатах итогового сочинения (изложения) проводится в местах регистрации на итоговое сочинение (изложение).</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С результатами итогового сочинения (изложения) участники могут ознакомиться по месту регистрации.</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xml:space="preserve">Итоговые сочинения (изложения) оцениваются по системе «зачет» или «незачет» по критериям оценивания, разработанным </w:t>
      </w:r>
      <w:proofErr w:type="spellStart"/>
      <w:r w:rsidRPr="004578AD">
        <w:rPr>
          <w:rFonts w:ascii="Tahoma" w:eastAsia="Times New Roman" w:hAnsi="Tahoma" w:cs="Tahoma"/>
          <w:color w:val="555555"/>
          <w:sz w:val="21"/>
          <w:szCs w:val="21"/>
          <w:lang w:eastAsia="ru-RU"/>
        </w:rPr>
        <w:t>Рособрнадзором</w:t>
      </w:r>
      <w:proofErr w:type="spellEnd"/>
      <w:r w:rsidRPr="004578AD">
        <w:rPr>
          <w:rFonts w:ascii="Tahoma" w:eastAsia="Times New Roman" w:hAnsi="Tahoma" w:cs="Tahoma"/>
          <w:color w:val="555555"/>
          <w:sz w:val="21"/>
          <w:szCs w:val="21"/>
          <w:lang w:eastAsia="ru-RU"/>
        </w:rPr>
        <w:t>.</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xml:space="preserve">Участникам, для которых сочинение не является допуском до ГИА, получают результат оценивания («зачет» или «незачет») только для информации. Они не допускаются до повторного написания сочинения. Оценка работы таких участников не влияет на их поступление в вуз, т.к. при подаче документов в вуз, приемная комиссия оценивает сочинение самостоятельно по собственным критериям оценивания. </w:t>
      </w:r>
      <w:proofErr w:type="gramStart"/>
      <w:r w:rsidRPr="004578AD">
        <w:rPr>
          <w:rFonts w:ascii="Tahoma" w:eastAsia="Times New Roman" w:hAnsi="Tahoma" w:cs="Tahoma"/>
          <w:color w:val="555555"/>
          <w:sz w:val="21"/>
          <w:szCs w:val="21"/>
          <w:lang w:eastAsia="ru-RU"/>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r w:rsidRPr="004578AD">
        <w:rPr>
          <w:rFonts w:ascii="Tahoma" w:eastAsia="Times New Roman" w:hAnsi="Tahoma" w:cs="Tahoma"/>
          <w:color w:val="555555"/>
          <w:sz w:val="21"/>
          <w:szCs w:val="21"/>
          <w:lang w:eastAsia="ru-RU"/>
        </w:rPr>
        <w:t xml:space="preserve"> При приеме на </w:t>
      </w:r>
      <w:proofErr w:type="gramStart"/>
      <w:r w:rsidRPr="004578AD">
        <w:rPr>
          <w:rFonts w:ascii="Tahoma" w:eastAsia="Times New Roman" w:hAnsi="Tahoma" w:cs="Tahoma"/>
          <w:color w:val="555555"/>
          <w:sz w:val="21"/>
          <w:szCs w:val="21"/>
          <w:lang w:eastAsia="ru-RU"/>
        </w:rPr>
        <w:t>обучение по программам</w:t>
      </w:r>
      <w:proofErr w:type="gramEnd"/>
      <w:r w:rsidRPr="004578AD">
        <w:rPr>
          <w:rFonts w:ascii="Tahoma" w:eastAsia="Times New Roman" w:hAnsi="Tahoma" w:cs="Tahoma"/>
          <w:color w:val="555555"/>
          <w:sz w:val="21"/>
          <w:szCs w:val="21"/>
          <w:lang w:eastAsia="ru-RU"/>
        </w:rPr>
        <w:t xml:space="preserve"> </w:t>
      </w:r>
      <w:proofErr w:type="spellStart"/>
      <w:r w:rsidRPr="004578AD">
        <w:rPr>
          <w:rFonts w:ascii="Tahoma" w:eastAsia="Times New Roman" w:hAnsi="Tahoma" w:cs="Tahoma"/>
          <w:color w:val="555555"/>
          <w:sz w:val="21"/>
          <w:szCs w:val="21"/>
          <w:lang w:eastAsia="ru-RU"/>
        </w:rPr>
        <w:t>бакалавриата</w:t>
      </w:r>
      <w:proofErr w:type="spellEnd"/>
      <w:r w:rsidRPr="004578AD">
        <w:rPr>
          <w:rFonts w:ascii="Tahoma" w:eastAsia="Times New Roman" w:hAnsi="Tahoma" w:cs="Tahoma"/>
          <w:color w:val="555555"/>
          <w:sz w:val="21"/>
          <w:szCs w:val="21"/>
          <w:lang w:eastAsia="ru-RU"/>
        </w:rPr>
        <w:t xml:space="preserve">, программам </w:t>
      </w:r>
      <w:proofErr w:type="spellStart"/>
      <w:r w:rsidRPr="004578AD">
        <w:rPr>
          <w:rFonts w:ascii="Tahoma" w:eastAsia="Times New Roman" w:hAnsi="Tahoma" w:cs="Tahoma"/>
          <w:color w:val="555555"/>
          <w:sz w:val="21"/>
          <w:szCs w:val="21"/>
          <w:lang w:eastAsia="ru-RU"/>
        </w:rPr>
        <w:t>специалитета</w:t>
      </w:r>
      <w:proofErr w:type="spellEnd"/>
      <w:r w:rsidRPr="004578AD">
        <w:rPr>
          <w:rFonts w:ascii="Tahoma" w:eastAsia="Times New Roman" w:hAnsi="Tahoma" w:cs="Tahoma"/>
          <w:color w:val="555555"/>
          <w:sz w:val="21"/>
          <w:szCs w:val="21"/>
          <w:lang w:eastAsia="ru-RU"/>
        </w:rPr>
        <w:t xml:space="preserve"> организация высшего образования может начислять баллы за оценку, выставленную организацией высшего образования по результатам проверки итогового сочинения, являющегося условием допуска к ГИА.</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b/>
          <w:bCs/>
          <w:color w:val="555555"/>
          <w:sz w:val="21"/>
          <w:szCs w:val="21"/>
          <w:lang w:eastAsia="ru-RU"/>
        </w:rPr>
        <w:t>Апелляции</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Прием апелляций о несогласии с результатом оценивания итогового сочинения (изложения) не предусмотрен. В целях предотвращения конфликта интересов и обеспечения объективного оценивания итогового сочинения (изложения) при получении повторного неудовлетворительного результата («незачет») за итоговое сочинение (изложение), участник вправе подать в письменной форме заявление на проверку сочинения, написанного повторно, комиссией по перепроверке сочинений.</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b/>
          <w:bCs/>
          <w:color w:val="555555"/>
          <w:sz w:val="21"/>
          <w:szCs w:val="21"/>
          <w:lang w:eastAsia="ru-RU"/>
        </w:rPr>
        <w:t>Повторный допуск в текущем году</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Повторно к написанию итогового сочинения (изложения) в текущем году, в дополнительные сроки, допускаются:</w:t>
      </w:r>
    </w:p>
    <w:p w:rsidR="004578AD" w:rsidRPr="004578AD" w:rsidRDefault="004578AD" w:rsidP="004578AD">
      <w:pPr>
        <w:numPr>
          <w:ilvl w:val="0"/>
          <w:numId w:val="1"/>
        </w:numPr>
        <w:shd w:val="clear" w:color="auto" w:fill="FFFFFF"/>
        <w:spacing w:after="0" w:line="330" w:lineRule="atLeast"/>
        <w:ind w:left="300"/>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обучающиеся, получившие по итоговому сочинению (изложению) неудовлетворительный результат («незачет»);</w:t>
      </w:r>
    </w:p>
    <w:p w:rsidR="004578AD" w:rsidRPr="004578AD" w:rsidRDefault="004578AD" w:rsidP="004578AD">
      <w:pPr>
        <w:numPr>
          <w:ilvl w:val="0"/>
          <w:numId w:val="1"/>
        </w:numPr>
        <w:shd w:val="clear" w:color="auto" w:fill="FFFFFF"/>
        <w:spacing w:after="0" w:line="330" w:lineRule="atLeast"/>
        <w:ind w:left="300"/>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lastRenderedPageBreak/>
        <w:t>обучающиеся, удаленные с итогового сочинения (изложения) за нарушение установленных требований;</w:t>
      </w:r>
    </w:p>
    <w:p w:rsidR="004578AD" w:rsidRPr="004578AD" w:rsidRDefault="004578AD" w:rsidP="004578AD">
      <w:pPr>
        <w:numPr>
          <w:ilvl w:val="0"/>
          <w:numId w:val="1"/>
        </w:numPr>
        <w:shd w:val="clear" w:color="auto" w:fill="FFFFFF"/>
        <w:spacing w:after="0" w:line="330" w:lineRule="atLeast"/>
        <w:ind w:left="300"/>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4578AD" w:rsidRPr="004578AD" w:rsidRDefault="004578AD" w:rsidP="004578AD">
      <w:pPr>
        <w:numPr>
          <w:ilvl w:val="0"/>
          <w:numId w:val="1"/>
        </w:numPr>
        <w:shd w:val="clear" w:color="auto" w:fill="FFFFFF"/>
        <w:spacing w:after="0" w:line="330" w:lineRule="atLeast"/>
        <w:ind w:left="300"/>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b/>
          <w:bCs/>
          <w:color w:val="555555"/>
          <w:sz w:val="21"/>
          <w:szCs w:val="21"/>
          <w:lang w:eastAsia="ru-RU"/>
        </w:rPr>
        <w:t>Срок действия результатов итогового сочинения (изложения)</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Итоговое сочинение (изложение) как допуск к ГИА – бессрочно.</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xml:space="preserve">Итоговое сочинение в случае представления его при приеме на </w:t>
      </w:r>
      <w:proofErr w:type="gramStart"/>
      <w:r w:rsidRPr="004578AD">
        <w:rPr>
          <w:rFonts w:ascii="Tahoma" w:eastAsia="Times New Roman" w:hAnsi="Tahoma" w:cs="Tahoma"/>
          <w:color w:val="555555"/>
          <w:sz w:val="21"/>
          <w:szCs w:val="21"/>
          <w:lang w:eastAsia="ru-RU"/>
        </w:rPr>
        <w:t>обучение по программам</w:t>
      </w:r>
      <w:proofErr w:type="gramEnd"/>
      <w:r w:rsidRPr="004578AD">
        <w:rPr>
          <w:rFonts w:ascii="Tahoma" w:eastAsia="Times New Roman" w:hAnsi="Tahoma" w:cs="Tahoma"/>
          <w:color w:val="555555"/>
          <w:sz w:val="21"/>
          <w:szCs w:val="21"/>
          <w:lang w:eastAsia="ru-RU"/>
        </w:rPr>
        <w:t xml:space="preserve"> </w:t>
      </w:r>
      <w:proofErr w:type="spellStart"/>
      <w:r w:rsidRPr="004578AD">
        <w:rPr>
          <w:rFonts w:ascii="Tahoma" w:eastAsia="Times New Roman" w:hAnsi="Tahoma" w:cs="Tahoma"/>
          <w:color w:val="555555"/>
          <w:sz w:val="21"/>
          <w:szCs w:val="21"/>
          <w:lang w:eastAsia="ru-RU"/>
        </w:rPr>
        <w:t>бакалавриата</w:t>
      </w:r>
      <w:proofErr w:type="spellEnd"/>
      <w:r w:rsidRPr="004578AD">
        <w:rPr>
          <w:rFonts w:ascii="Tahoma" w:eastAsia="Times New Roman" w:hAnsi="Tahoma" w:cs="Tahoma"/>
          <w:color w:val="555555"/>
          <w:sz w:val="21"/>
          <w:szCs w:val="21"/>
          <w:lang w:eastAsia="ru-RU"/>
        </w:rPr>
        <w:t xml:space="preserve"> и программам </w:t>
      </w:r>
      <w:proofErr w:type="spellStart"/>
      <w:r w:rsidRPr="004578AD">
        <w:rPr>
          <w:rFonts w:ascii="Tahoma" w:eastAsia="Times New Roman" w:hAnsi="Tahoma" w:cs="Tahoma"/>
          <w:color w:val="555555"/>
          <w:sz w:val="21"/>
          <w:szCs w:val="21"/>
          <w:lang w:eastAsia="ru-RU"/>
        </w:rPr>
        <w:t>специалитета</w:t>
      </w:r>
      <w:proofErr w:type="spellEnd"/>
      <w:r w:rsidRPr="004578AD">
        <w:rPr>
          <w:rFonts w:ascii="Tahoma" w:eastAsia="Times New Roman" w:hAnsi="Tahoma" w:cs="Tahoma"/>
          <w:color w:val="555555"/>
          <w:sz w:val="21"/>
          <w:szCs w:val="21"/>
          <w:lang w:eastAsia="ru-RU"/>
        </w:rPr>
        <w:t xml:space="preserve">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4578AD" w:rsidRPr="004578AD" w:rsidRDefault="004578AD" w:rsidP="004578AD">
      <w:pPr>
        <w:shd w:val="clear" w:color="auto" w:fill="FFFFFF"/>
        <w:spacing w:after="0" w:line="330" w:lineRule="atLeast"/>
        <w:rPr>
          <w:rFonts w:ascii="Tahoma" w:eastAsia="Times New Roman" w:hAnsi="Tahoma" w:cs="Tahoma"/>
          <w:color w:val="555555"/>
          <w:sz w:val="21"/>
          <w:szCs w:val="21"/>
          <w:lang w:eastAsia="ru-RU"/>
        </w:rPr>
      </w:pPr>
      <w:r w:rsidRPr="004578AD">
        <w:rPr>
          <w:rFonts w:ascii="Tahoma" w:eastAsia="Times New Roman" w:hAnsi="Tahoma" w:cs="Tahoma"/>
          <w:color w:val="555555"/>
          <w:sz w:val="21"/>
          <w:szCs w:val="21"/>
          <w:lang w:eastAsia="ru-RU"/>
        </w:rPr>
        <w:t> </w:t>
      </w:r>
    </w:p>
    <w:p w:rsidR="000C48DB" w:rsidRDefault="000C48DB"/>
    <w:sectPr w:rsidR="000C4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728"/>
    <w:multiLevelType w:val="multilevel"/>
    <w:tmpl w:val="0778F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17"/>
    <w:rsid w:val="00000F5A"/>
    <w:rsid w:val="00006CB4"/>
    <w:rsid w:val="00006F03"/>
    <w:rsid w:val="0000724F"/>
    <w:rsid w:val="00007EC5"/>
    <w:rsid w:val="000103C5"/>
    <w:rsid w:val="00010FC3"/>
    <w:rsid w:val="000112AC"/>
    <w:rsid w:val="0001291C"/>
    <w:rsid w:val="00017B3D"/>
    <w:rsid w:val="00020998"/>
    <w:rsid w:val="00021495"/>
    <w:rsid w:val="000255D8"/>
    <w:rsid w:val="00031EF0"/>
    <w:rsid w:val="00033275"/>
    <w:rsid w:val="00034464"/>
    <w:rsid w:val="00037200"/>
    <w:rsid w:val="00040ADF"/>
    <w:rsid w:val="00042994"/>
    <w:rsid w:val="000441F7"/>
    <w:rsid w:val="0004424B"/>
    <w:rsid w:val="00044EEC"/>
    <w:rsid w:val="00045933"/>
    <w:rsid w:val="000524AD"/>
    <w:rsid w:val="00053176"/>
    <w:rsid w:val="00056ECE"/>
    <w:rsid w:val="00057543"/>
    <w:rsid w:val="0005793E"/>
    <w:rsid w:val="00061D3F"/>
    <w:rsid w:val="00065DF7"/>
    <w:rsid w:val="00066477"/>
    <w:rsid w:val="000709CE"/>
    <w:rsid w:val="000719C4"/>
    <w:rsid w:val="00071B70"/>
    <w:rsid w:val="00072C6E"/>
    <w:rsid w:val="0007374F"/>
    <w:rsid w:val="000738D3"/>
    <w:rsid w:val="000739A1"/>
    <w:rsid w:val="00073A45"/>
    <w:rsid w:val="00074501"/>
    <w:rsid w:val="0007642A"/>
    <w:rsid w:val="00080026"/>
    <w:rsid w:val="0008252D"/>
    <w:rsid w:val="00082A0E"/>
    <w:rsid w:val="00084B56"/>
    <w:rsid w:val="00085F18"/>
    <w:rsid w:val="00092F8F"/>
    <w:rsid w:val="00093532"/>
    <w:rsid w:val="000959BF"/>
    <w:rsid w:val="00097388"/>
    <w:rsid w:val="00097ED9"/>
    <w:rsid w:val="000A07BD"/>
    <w:rsid w:val="000A088C"/>
    <w:rsid w:val="000A52C8"/>
    <w:rsid w:val="000A6B0A"/>
    <w:rsid w:val="000B1CC4"/>
    <w:rsid w:val="000B3359"/>
    <w:rsid w:val="000B3BBC"/>
    <w:rsid w:val="000B4EF1"/>
    <w:rsid w:val="000C0744"/>
    <w:rsid w:val="000C2B77"/>
    <w:rsid w:val="000C48DB"/>
    <w:rsid w:val="000C7C45"/>
    <w:rsid w:val="000D048C"/>
    <w:rsid w:val="000D2AA0"/>
    <w:rsid w:val="000D3D62"/>
    <w:rsid w:val="000D4250"/>
    <w:rsid w:val="000D436B"/>
    <w:rsid w:val="000D536F"/>
    <w:rsid w:val="000D7831"/>
    <w:rsid w:val="000E476C"/>
    <w:rsid w:val="000E5E61"/>
    <w:rsid w:val="000E7FC9"/>
    <w:rsid w:val="000F146F"/>
    <w:rsid w:val="000F69F3"/>
    <w:rsid w:val="00100002"/>
    <w:rsid w:val="00100769"/>
    <w:rsid w:val="00101AE3"/>
    <w:rsid w:val="00102E06"/>
    <w:rsid w:val="0010577E"/>
    <w:rsid w:val="001076D0"/>
    <w:rsid w:val="001118E5"/>
    <w:rsid w:val="0011313A"/>
    <w:rsid w:val="00113B50"/>
    <w:rsid w:val="00130C1C"/>
    <w:rsid w:val="00131445"/>
    <w:rsid w:val="00131A7E"/>
    <w:rsid w:val="00131DEC"/>
    <w:rsid w:val="0013432A"/>
    <w:rsid w:val="00135DE5"/>
    <w:rsid w:val="001372B8"/>
    <w:rsid w:val="001377D4"/>
    <w:rsid w:val="00137A0B"/>
    <w:rsid w:val="0014069D"/>
    <w:rsid w:val="00140CF0"/>
    <w:rsid w:val="001419D9"/>
    <w:rsid w:val="00142638"/>
    <w:rsid w:val="00143C47"/>
    <w:rsid w:val="00143E4F"/>
    <w:rsid w:val="0014411A"/>
    <w:rsid w:val="00145208"/>
    <w:rsid w:val="001452D8"/>
    <w:rsid w:val="00146EAB"/>
    <w:rsid w:val="00151D79"/>
    <w:rsid w:val="001541E6"/>
    <w:rsid w:val="00154B91"/>
    <w:rsid w:val="001556EB"/>
    <w:rsid w:val="001572D7"/>
    <w:rsid w:val="00163434"/>
    <w:rsid w:val="00163BD9"/>
    <w:rsid w:val="00170CAA"/>
    <w:rsid w:val="00171D8D"/>
    <w:rsid w:val="00173220"/>
    <w:rsid w:val="00173463"/>
    <w:rsid w:val="00173A7C"/>
    <w:rsid w:val="00174CFC"/>
    <w:rsid w:val="00175F5B"/>
    <w:rsid w:val="001762B7"/>
    <w:rsid w:val="00176311"/>
    <w:rsid w:val="00176A94"/>
    <w:rsid w:val="00176AC5"/>
    <w:rsid w:val="001802D0"/>
    <w:rsid w:val="00181EE5"/>
    <w:rsid w:val="00185677"/>
    <w:rsid w:val="001866F0"/>
    <w:rsid w:val="00191A01"/>
    <w:rsid w:val="00193EAE"/>
    <w:rsid w:val="00194295"/>
    <w:rsid w:val="00195C0A"/>
    <w:rsid w:val="00196CE8"/>
    <w:rsid w:val="001A097E"/>
    <w:rsid w:val="001A1B5D"/>
    <w:rsid w:val="001A254C"/>
    <w:rsid w:val="001A3884"/>
    <w:rsid w:val="001B23AC"/>
    <w:rsid w:val="001B3E02"/>
    <w:rsid w:val="001B734C"/>
    <w:rsid w:val="001C1821"/>
    <w:rsid w:val="001C3AC4"/>
    <w:rsid w:val="001C495E"/>
    <w:rsid w:val="001C5016"/>
    <w:rsid w:val="001C608A"/>
    <w:rsid w:val="001C7BDF"/>
    <w:rsid w:val="001D2AD7"/>
    <w:rsid w:val="001D3189"/>
    <w:rsid w:val="001D4088"/>
    <w:rsid w:val="001D4FA7"/>
    <w:rsid w:val="001D6DA6"/>
    <w:rsid w:val="001E0457"/>
    <w:rsid w:val="001E0C7C"/>
    <w:rsid w:val="001E1774"/>
    <w:rsid w:val="001E2203"/>
    <w:rsid w:val="001F0A96"/>
    <w:rsid w:val="001F2FD1"/>
    <w:rsid w:val="001F34A9"/>
    <w:rsid w:val="001F4CF5"/>
    <w:rsid w:val="001F5D3A"/>
    <w:rsid w:val="001F61B9"/>
    <w:rsid w:val="001F6432"/>
    <w:rsid w:val="002003CB"/>
    <w:rsid w:val="00200CEC"/>
    <w:rsid w:val="00201F50"/>
    <w:rsid w:val="00202217"/>
    <w:rsid w:val="00206629"/>
    <w:rsid w:val="00207E5E"/>
    <w:rsid w:val="00210055"/>
    <w:rsid w:val="00213AB8"/>
    <w:rsid w:val="00214929"/>
    <w:rsid w:val="00214B27"/>
    <w:rsid w:val="00214CAA"/>
    <w:rsid w:val="002151C9"/>
    <w:rsid w:val="002216D4"/>
    <w:rsid w:val="00223B49"/>
    <w:rsid w:val="0022526A"/>
    <w:rsid w:val="002308C9"/>
    <w:rsid w:val="002329D7"/>
    <w:rsid w:val="002352D8"/>
    <w:rsid w:val="0023762A"/>
    <w:rsid w:val="002408A0"/>
    <w:rsid w:val="00245AE0"/>
    <w:rsid w:val="00246E26"/>
    <w:rsid w:val="00247688"/>
    <w:rsid w:val="002512CC"/>
    <w:rsid w:val="00251B8A"/>
    <w:rsid w:val="00251ECA"/>
    <w:rsid w:val="00255DA7"/>
    <w:rsid w:val="00261E0F"/>
    <w:rsid w:val="00262EB4"/>
    <w:rsid w:val="002734A7"/>
    <w:rsid w:val="00275321"/>
    <w:rsid w:val="00281A42"/>
    <w:rsid w:val="00282226"/>
    <w:rsid w:val="002864F9"/>
    <w:rsid w:val="00294671"/>
    <w:rsid w:val="002954F2"/>
    <w:rsid w:val="00295D25"/>
    <w:rsid w:val="002968F1"/>
    <w:rsid w:val="002A0BF4"/>
    <w:rsid w:val="002A1F34"/>
    <w:rsid w:val="002A36C1"/>
    <w:rsid w:val="002A50E4"/>
    <w:rsid w:val="002A622E"/>
    <w:rsid w:val="002A6F6D"/>
    <w:rsid w:val="002B18D0"/>
    <w:rsid w:val="002B3045"/>
    <w:rsid w:val="002B568D"/>
    <w:rsid w:val="002C0E8B"/>
    <w:rsid w:val="002C2DB3"/>
    <w:rsid w:val="002C2DD3"/>
    <w:rsid w:val="002C4915"/>
    <w:rsid w:val="002C56A3"/>
    <w:rsid w:val="002C729B"/>
    <w:rsid w:val="002D20DF"/>
    <w:rsid w:val="002D3C0F"/>
    <w:rsid w:val="002D408D"/>
    <w:rsid w:val="002D5D02"/>
    <w:rsid w:val="002D7EB5"/>
    <w:rsid w:val="002E4A21"/>
    <w:rsid w:val="002E5FC0"/>
    <w:rsid w:val="002E7694"/>
    <w:rsid w:val="002F2B9A"/>
    <w:rsid w:val="002F5671"/>
    <w:rsid w:val="002F6DAD"/>
    <w:rsid w:val="002F7990"/>
    <w:rsid w:val="003012D2"/>
    <w:rsid w:val="003022E1"/>
    <w:rsid w:val="00302798"/>
    <w:rsid w:val="00303B35"/>
    <w:rsid w:val="00306655"/>
    <w:rsid w:val="00307F3A"/>
    <w:rsid w:val="0031155C"/>
    <w:rsid w:val="00311B06"/>
    <w:rsid w:val="00312D17"/>
    <w:rsid w:val="003226C2"/>
    <w:rsid w:val="0032406B"/>
    <w:rsid w:val="00324E66"/>
    <w:rsid w:val="00327E36"/>
    <w:rsid w:val="003330F1"/>
    <w:rsid w:val="0033347D"/>
    <w:rsid w:val="00334934"/>
    <w:rsid w:val="003358E9"/>
    <w:rsid w:val="00336208"/>
    <w:rsid w:val="003366EC"/>
    <w:rsid w:val="00336F47"/>
    <w:rsid w:val="00341C3F"/>
    <w:rsid w:val="00341EB9"/>
    <w:rsid w:val="00341ED6"/>
    <w:rsid w:val="00342803"/>
    <w:rsid w:val="00343CB6"/>
    <w:rsid w:val="003452AA"/>
    <w:rsid w:val="003466ED"/>
    <w:rsid w:val="00346C49"/>
    <w:rsid w:val="00346F21"/>
    <w:rsid w:val="003470F5"/>
    <w:rsid w:val="00347B09"/>
    <w:rsid w:val="00353F31"/>
    <w:rsid w:val="00355C6C"/>
    <w:rsid w:val="0035710A"/>
    <w:rsid w:val="00357A4F"/>
    <w:rsid w:val="003623AD"/>
    <w:rsid w:val="0036334B"/>
    <w:rsid w:val="00363377"/>
    <w:rsid w:val="00363A59"/>
    <w:rsid w:val="00363D8F"/>
    <w:rsid w:val="00365346"/>
    <w:rsid w:val="00365546"/>
    <w:rsid w:val="00365FB6"/>
    <w:rsid w:val="003664B2"/>
    <w:rsid w:val="003676E6"/>
    <w:rsid w:val="00367D77"/>
    <w:rsid w:val="00370C45"/>
    <w:rsid w:val="00370C73"/>
    <w:rsid w:val="00370EAC"/>
    <w:rsid w:val="00370EC3"/>
    <w:rsid w:val="00371A30"/>
    <w:rsid w:val="003721D1"/>
    <w:rsid w:val="0037321D"/>
    <w:rsid w:val="00373F3D"/>
    <w:rsid w:val="00374407"/>
    <w:rsid w:val="003750EC"/>
    <w:rsid w:val="003755F9"/>
    <w:rsid w:val="003758AA"/>
    <w:rsid w:val="00375B1E"/>
    <w:rsid w:val="00381957"/>
    <w:rsid w:val="00382A6E"/>
    <w:rsid w:val="00384DB0"/>
    <w:rsid w:val="0038549A"/>
    <w:rsid w:val="003904E3"/>
    <w:rsid w:val="00391530"/>
    <w:rsid w:val="003917B2"/>
    <w:rsid w:val="00391DF9"/>
    <w:rsid w:val="003920F1"/>
    <w:rsid w:val="00392D76"/>
    <w:rsid w:val="003935AF"/>
    <w:rsid w:val="003949E5"/>
    <w:rsid w:val="00396CD6"/>
    <w:rsid w:val="00397197"/>
    <w:rsid w:val="003A79A8"/>
    <w:rsid w:val="003B1282"/>
    <w:rsid w:val="003B3E87"/>
    <w:rsid w:val="003B5945"/>
    <w:rsid w:val="003B5D2B"/>
    <w:rsid w:val="003C10D5"/>
    <w:rsid w:val="003C2B52"/>
    <w:rsid w:val="003C39CA"/>
    <w:rsid w:val="003C6811"/>
    <w:rsid w:val="003C7418"/>
    <w:rsid w:val="003C7C7B"/>
    <w:rsid w:val="003D358D"/>
    <w:rsid w:val="003D5720"/>
    <w:rsid w:val="003D68EB"/>
    <w:rsid w:val="003E0AEC"/>
    <w:rsid w:val="003E0D70"/>
    <w:rsid w:val="003E1EC0"/>
    <w:rsid w:val="003E3652"/>
    <w:rsid w:val="003E3DAB"/>
    <w:rsid w:val="003E63E5"/>
    <w:rsid w:val="003E7035"/>
    <w:rsid w:val="003E7340"/>
    <w:rsid w:val="003F1693"/>
    <w:rsid w:val="003F2C14"/>
    <w:rsid w:val="003F3ED8"/>
    <w:rsid w:val="003F5316"/>
    <w:rsid w:val="003F5FA0"/>
    <w:rsid w:val="003F78A8"/>
    <w:rsid w:val="004029B9"/>
    <w:rsid w:val="00404470"/>
    <w:rsid w:val="00404C84"/>
    <w:rsid w:val="00404FB1"/>
    <w:rsid w:val="004051D2"/>
    <w:rsid w:val="004052C1"/>
    <w:rsid w:val="004067E0"/>
    <w:rsid w:val="00414D67"/>
    <w:rsid w:val="00416295"/>
    <w:rsid w:val="00416419"/>
    <w:rsid w:val="0041648B"/>
    <w:rsid w:val="00416B71"/>
    <w:rsid w:val="00423582"/>
    <w:rsid w:val="00425691"/>
    <w:rsid w:val="00425CC9"/>
    <w:rsid w:val="00427A4B"/>
    <w:rsid w:val="00430D41"/>
    <w:rsid w:val="00433253"/>
    <w:rsid w:val="0044005F"/>
    <w:rsid w:val="00441F75"/>
    <w:rsid w:val="00442345"/>
    <w:rsid w:val="004432D8"/>
    <w:rsid w:val="00445B41"/>
    <w:rsid w:val="00445FD6"/>
    <w:rsid w:val="00446CD8"/>
    <w:rsid w:val="00452222"/>
    <w:rsid w:val="004537BA"/>
    <w:rsid w:val="004560DD"/>
    <w:rsid w:val="004577AD"/>
    <w:rsid w:val="004578AD"/>
    <w:rsid w:val="00460675"/>
    <w:rsid w:val="00462191"/>
    <w:rsid w:val="00462CD2"/>
    <w:rsid w:val="00463B05"/>
    <w:rsid w:val="004658A7"/>
    <w:rsid w:val="00467731"/>
    <w:rsid w:val="00470A53"/>
    <w:rsid w:val="004714BE"/>
    <w:rsid w:val="00473875"/>
    <w:rsid w:val="004828D8"/>
    <w:rsid w:val="00482905"/>
    <w:rsid w:val="004830D7"/>
    <w:rsid w:val="00483510"/>
    <w:rsid w:val="00483B02"/>
    <w:rsid w:val="00484FD6"/>
    <w:rsid w:val="00485636"/>
    <w:rsid w:val="00490A41"/>
    <w:rsid w:val="0049153A"/>
    <w:rsid w:val="00491D1A"/>
    <w:rsid w:val="00491D8B"/>
    <w:rsid w:val="00492912"/>
    <w:rsid w:val="00492F40"/>
    <w:rsid w:val="00493980"/>
    <w:rsid w:val="00495103"/>
    <w:rsid w:val="00495A9C"/>
    <w:rsid w:val="00495E17"/>
    <w:rsid w:val="00496091"/>
    <w:rsid w:val="004979FC"/>
    <w:rsid w:val="004A083D"/>
    <w:rsid w:val="004A1883"/>
    <w:rsid w:val="004A38E4"/>
    <w:rsid w:val="004A408F"/>
    <w:rsid w:val="004B29C2"/>
    <w:rsid w:val="004B2DAA"/>
    <w:rsid w:val="004B4AC1"/>
    <w:rsid w:val="004B5C0E"/>
    <w:rsid w:val="004C0E4A"/>
    <w:rsid w:val="004C3B46"/>
    <w:rsid w:val="004C5B03"/>
    <w:rsid w:val="004C5D56"/>
    <w:rsid w:val="004C74B2"/>
    <w:rsid w:val="004C7966"/>
    <w:rsid w:val="004D03C0"/>
    <w:rsid w:val="004D06CC"/>
    <w:rsid w:val="004D2BA1"/>
    <w:rsid w:val="004D3F36"/>
    <w:rsid w:val="004D3FAC"/>
    <w:rsid w:val="004D4B80"/>
    <w:rsid w:val="004E1394"/>
    <w:rsid w:val="004E3853"/>
    <w:rsid w:val="004E3E91"/>
    <w:rsid w:val="004E6646"/>
    <w:rsid w:val="004E73B2"/>
    <w:rsid w:val="004E772D"/>
    <w:rsid w:val="004F01B5"/>
    <w:rsid w:val="004F1E87"/>
    <w:rsid w:val="004F2BB9"/>
    <w:rsid w:val="004F3CD7"/>
    <w:rsid w:val="004F668E"/>
    <w:rsid w:val="004F711C"/>
    <w:rsid w:val="00501AC3"/>
    <w:rsid w:val="00502E07"/>
    <w:rsid w:val="005032EC"/>
    <w:rsid w:val="00504390"/>
    <w:rsid w:val="00504A3B"/>
    <w:rsid w:val="0050599C"/>
    <w:rsid w:val="00511707"/>
    <w:rsid w:val="00516FC6"/>
    <w:rsid w:val="005238B5"/>
    <w:rsid w:val="00523977"/>
    <w:rsid w:val="00523BBA"/>
    <w:rsid w:val="0052452F"/>
    <w:rsid w:val="00525B59"/>
    <w:rsid w:val="00526EB7"/>
    <w:rsid w:val="005273B6"/>
    <w:rsid w:val="0053030B"/>
    <w:rsid w:val="005318FF"/>
    <w:rsid w:val="00532750"/>
    <w:rsid w:val="0053450F"/>
    <w:rsid w:val="0054214E"/>
    <w:rsid w:val="00546114"/>
    <w:rsid w:val="0055037B"/>
    <w:rsid w:val="0055348F"/>
    <w:rsid w:val="00556313"/>
    <w:rsid w:val="005601CF"/>
    <w:rsid w:val="00562E04"/>
    <w:rsid w:val="00565403"/>
    <w:rsid w:val="00567E93"/>
    <w:rsid w:val="0057013D"/>
    <w:rsid w:val="00572AD6"/>
    <w:rsid w:val="00574F5D"/>
    <w:rsid w:val="005754D0"/>
    <w:rsid w:val="005760B7"/>
    <w:rsid w:val="00576250"/>
    <w:rsid w:val="00576556"/>
    <w:rsid w:val="00577E81"/>
    <w:rsid w:val="005819F1"/>
    <w:rsid w:val="0058481C"/>
    <w:rsid w:val="0058585B"/>
    <w:rsid w:val="00587569"/>
    <w:rsid w:val="00587618"/>
    <w:rsid w:val="00590484"/>
    <w:rsid w:val="00590854"/>
    <w:rsid w:val="005914B3"/>
    <w:rsid w:val="00595294"/>
    <w:rsid w:val="005977A8"/>
    <w:rsid w:val="0059796C"/>
    <w:rsid w:val="005A046F"/>
    <w:rsid w:val="005A2560"/>
    <w:rsid w:val="005A2595"/>
    <w:rsid w:val="005A6D4D"/>
    <w:rsid w:val="005A7AEE"/>
    <w:rsid w:val="005B42D9"/>
    <w:rsid w:val="005B722B"/>
    <w:rsid w:val="005C22C2"/>
    <w:rsid w:val="005C3A68"/>
    <w:rsid w:val="005C53EC"/>
    <w:rsid w:val="005C59D7"/>
    <w:rsid w:val="005C6754"/>
    <w:rsid w:val="005C7783"/>
    <w:rsid w:val="005D6413"/>
    <w:rsid w:val="005D6FBF"/>
    <w:rsid w:val="005D7460"/>
    <w:rsid w:val="005E162A"/>
    <w:rsid w:val="005E2C09"/>
    <w:rsid w:val="005E35A7"/>
    <w:rsid w:val="005E5210"/>
    <w:rsid w:val="005E6652"/>
    <w:rsid w:val="005E6AA3"/>
    <w:rsid w:val="005E7EDB"/>
    <w:rsid w:val="005F0417"/>
    <w:rsid w:val="005F2E79"/>
    <w:rsid w:val="005F560C"/>
    <w:rsid w:val="005F6028"/>
    <w:rsid w:val="005F6E3C"/>
    <w:rsid w:val="006012C6"/>
    <w:rsid w:val="0060350E"/>
    <w:rsid w:val="00607E9F"/>
    <w:rsid w:val="006112DC"/>
    <w:rsid w:val="0061307D"/>
    <w:rsid w:val="00613B95"/>
    <w:rsid w:val="00614978"/>
    <w:rsid w:val="00614AA4"/>
    <w:rsid w:val="00615145"/>
    <w:rsid w:val="00615B5C"/>
    <w:rsid w:val="00616957"/>
    <w:rsid w:val="00620C53"/>
    <w:rsid w:val="006210F3"/>
    <w:rsid w:val="006228BA"/>
    <w:rsid w:val="00625342"/>
    <w:rsid w:val="006257B2"/>
    <w:rsid w:val="006317D7"/>
    <w:rsid w:val="00632074"/>
    <w:rsid w:val="006327DC"/>
    <w:rsid w:val="00633AC3"/>
    <w:rsid w:val="00634191"/>
    <w:rsid w:val="0063453A"/>
    <w:rsid w:val="00635D33"/>
    <w:rsid w:val="00635EFB"/>
    <w:rsid w:val="00640850"/>
    <w:rsid w:val="00641FD2"/>
    <w:rsid w:val="0064517D"/>
    <w:rsid w:val="0064521A"/>
    <w:rsid w:val="00650621"/>
    <w:rsid w:val="00650AD7"/>
    <w:rsid w:val="006532F9"/>
    <w:rsid w:val="006541F7"/>
    <w:rsid w:val="006543BB"/>
    <w:rsid w:val="00654B2F"/>
    <w:rsid w:val="006554B1"/>
    <w:rsid w:val="006621CA"/>
    <w:rsid w:val="006623C3"/>
    <w:rsid w:val="00664863"/>
    <w:rsid w:val="006669A3"/>
    <w:rsid w:val="00666AE3"/>
    <w:rsid w:val="0067423E"/>
    <w:rsid w:val="006761F5"/>
    <w:rsid w:val="0067653A"/>
    <w:rsid w:val="00677530"/>
    <w:rsid w:val="00677C95"/>
    <w:rsid w:val="006817DF"/>
    <w:rsid w:val="00682AD1"/>
    <w:rsid w:val="006837A2"/>
    <w:rsid w:val="006845DC"/>
    <w:rsid w:val="00684ECE"/>
    <w:rsid w:val="00687287"/>
    <w:rsid w:val="00690366"/>
    <w:rsid w:val="00690ACB"/>
    <w:rsid w:val="00690BA5"/>
    <w:rsid w:val="00691281"/>
    <w:rsid w:val="006914F6"/>
    <w:rsid w:val="00694376"/>
    <w:rsid w:val="00697973"/>
    <w:rsid w:val="006A06E2"/>
    <w:rsid w:val="006A2342"/>
    <w:rsid w:val="006A2976"/>
    <w:rsid w:val="006A4772"/>
    <w:rsid w:val="006A53F8"/>
    <w:rsid w:val="006A73FB"/>
    <w:rsid w:val="006B015B"/>
    <w:rsid w:val="006B39FB"/>
    <w:rsid w:val="006B3B2E"/>
    <w:rsid w:val="006B4A6C"/>
    <w:rsid w:val="006B4ECC"/>
    <w:rsid w:val="006B7710"/>
    <w:rsid w:val="006C30D5"/>
    <w:rsid w:val="006C6738"/>
    <w:rsid w:val="006C6EE7"/>
    <w:rsid w:val="006D064D"/>
    <w:rsid w:val="006D1361"/>
    <w:rsid w:val="006D2572"/>
    <w:rsid w:val="006D460E"/>
    <w:rsid w:val="006E723A"/>
    <w:rsid w:val="006F0A67"/>
    <w:rsid w:val="006F4A55"/>
    <w:rsid w:val="006F6564"/>
    <w:rsid w:val="006F70C1"/>
    <w:rsid w:val="006F74F4"/>
    <w:rsid w:val="006F7586"/>
    <w:rsid w:val="006F7861"/>
    <w:rsid w:val="00701CBC"/>
    <w:rsid w:val="00702346"/>
    <w:rsid w:val="00704149"/>
    <w:rsid w:val="00704AB5"/>
    <w:rsid w:val="007057A4"/>
    <w:rsid w:val="00706479"/>
    <w:rsid w:val="00706A64"/>
    <w:rsid w:val="0071271E"/>
    <w:rsid w:val="00712D90"/>
    <w:rsid w:val="007134D7"/>
    <w:rsid w:val="0072105B"/>
    <w:rsid w:val="007256FB"/>
    <w:rsid w:val="00725D6F"/>
    <w:rsid w:val="00726ED4"/>
    <w:rsid w:val="00726F2A"/>
    <w:rsid w:val="007274EC"/>
    <w:rsid w:val="007348C8"/>
    <w:rsid w:val="007366E7"/>
    <w:rsid w:val="0074382C"/>
    <w:rsid w:val="007443B2"/>
    <w:rsid w:val="00745359"/>
    <w:rsid w:val="00745B88"/>
    <w:rsid w:val="0074705D"/>
    <w:rsid w:val="00747A40"/>
    <w:rsid w:val="0075127A"/>
    <w:rsid w:val="00751931"/>
    <w:rsid w:val="007531BC"/>
    <w:rsid w:val="00757BD3"/>
    <w:rsid w:val="00761E81"/>
    <w:rsid w:val="0076226F"/>
    <w:rsid w:val="00763537"/>
    <w:rsid w:val="0076355A"/>
    <w:rsid w:val="007672D5"/>
    <w:rsid w:val="00770345"/>
    <w:rsid w:val="00771839"/>
    <w:rsid w:val="007724A9"/>
    <w:rsid w:val="00773079"/>
    <w:rsid w:val="00773246"/>
    <w:rsid w:val="0077333E"/>
    <w:rsid w:val="00773359"/>
    <w:rsid w:val="007734C0"/>
    <w:rsid w:val="00774BD6"/>
    <w:rsid w:val="007751AB"/>
    <w:rsid w:val="00777885"/>
    <w:rsid w:val="00780927"/>
    <w:rsid w:val="00782909"/>
    <w:rsid w:val="0078497E"/>
    <w:rsid w:val="00785BBC"/>
    <w:rsid w:val="00785CD4"/>
    <w:rsid w:val="00786A26"/>
    <w:rsid w:val="00787538"/>
    <w:rsid w:val="007915EC"/>
    <w:rsid w:val="007926FD"/>
    <w:rsid w:val="00793158"/>
    <w:rsid w:val="00793D07"/>
    <w:rsid w:val="00795F1F"/>
    <w:rsid w:val="007A05CB"/>
    <w:rsid w:val="007A1A09"/>
    <w:rsid w:val="007A1CAF"/>
    <w:rsid w:val="007A241F"/>
    <w:rsid w:val="007A4504"/>
    <w:rsid w:val="007A6C08"/>
    <w:rsid w:val="007A7DCD"/>
    <w:rsid w:val="007B1322"/>
    <w:rsid w:val="007B1965"/>
    <w:rsid w:val="007B461F"/>
    <w:rsid w:val="007B6B2F"/>
    <w:rsid w:val="007B6C66"/>
    <w:rsid w:val="007C5805"/>
    <w:rsid w:val="007C651C"/>
    <w:rsid w:val="007C7B43"/>
    <w:rsid w:val="007D1D8A"/>
    <w:rsid w:val="007D4963"/>
    <w:rsid w:val="007D7524"/>
    <w:rsid w:val="007E262D"/>
    <w:rsid w:val="007E3244"/>
    <w:rsid w:val="007E3DB0"/>
    <w:rsid w:val="007E77BD"/>
    <w:rsid w:val="007E7AA8"/>
    <w:rsid w:val="007F0FD3"/>
    <w:rsid w:val="007F141E"/>
    <w:rsid w:val="007F36E6"/>
    <w:rsid w:val="007F3EA7"/>
    <w:rsid w:val="007F5BD4"/>
    <w:rsid w:val="007F6B1C"/>
    <w:rsid w:val="00802435"/>
    <w:rsid w:val="0080584E"/>
    <w:rsid w:val="008121AB"/>
    <w:rsid w:val="00812465"/>
    <w:rsid w:val="008129D1"/>
    <w:rsid w:val="00812CAA"/>
    <w:rsid w:val="0081783C"/>
    <w:rsid w:val="0082011C"/>
    <w:rsid w:val="008205BF"/>
    <w:rsid w:val="0082079F"/>
    <w:rsid w:val="00821A01"/>
    <w:rsid w:val="00823B7D"/>
    <w:rsid w:val="00824B70"/>
    <w:rsid w:val="00825C2A"/>
    <w:rsid w:val="0083066B"/>
    <w:rsid w:val="00830E24"/>
    <w:rsid w:val="00834B41"/>
    <w:rsid w:val="00836D08"/>
    <w:rsid w:val="00842B5F"/>
    <w:rsid w:val="008430C0"/>
    <w:rsid w:val="00846F47"/>
    <w:rsid w:val="00847131"/>
    <w:rsid w:val="008473C7"/>
    <w:rsid w:val="0085019B"/>
    <w:rsid w:val="008516AE"/>
    <w:rsid w:val="00854144"/>
    <w:rsid w:val="008547E0"/>
    <w:rsid w:val="00855CA8"/>
    <w:rsid w:val="00855F54"/>
    <w:rsid w:val="00856563"/>
    <w:rsid w:val="00860F2F"/>
    <w:rsid w:val="00861958"/>
    <w:rsid w:val="00861A5A"/>
    <w:rsid w:val="00870704"/>
    <w:rsid w:val="00872052"/>
    <w:rsid w:val="00872B89"/>
    <w:rsid w:val="00873476"/>
    <w:rsid w:val="00874286"/>
    <w:rsid w:val="00874FC1"/>
    <w:rsid w:val="00877303"/>
    <w:rsid w:val="0087786E"/>
    <w:rsid w:val="00877B1D"/>
    <w:rsid w:val="00877D71"/>
    <w:rsid w:val="008804B9"/>
    <w:rsid w:val="00883E3C"/>
    <w:rsid w:val="00883F46"/>
    <w:rsid w:val="00884076"/>
    <w:rsid w:val="008860A6"/>
    <w:rsid w:val="008862AA"/>
    <w:rsid w:val="00893139"/>
    <w:rsid w:val="00893D92"/>
    <w:rsid w:val="00894304"/>
    <w:rsid w:val="008A1064"/>
    <w:rsid w:val="008A128E"/>
    <w:rsid w:val="008A2402"/>
    <w:rsid w:val="008A440F"/>
    <w:rsid w:val="008A4F97"/>
    <w:rsid w:val="008A5387"/>
    <w:rsid w:val="008A7BF6"/>
    <w:rsid w:val="008B1F75"/>
    <w:rsid w:val="008B5990"/>
    <w:rsid w:val="008B698E"/>
    <w:rsid w:val="008B70A8"/>
    <w:rsid w:val="008C0C2D"/>
    <w:rsid w:val="008C1071"/>
    <w:rsid w:val="008C2817"/>
    <w:rsid w:val="008C561F"/>
    <w:rsid w:val="008C73A6"/>
    <w:rsid w:val="008D06C9"/>
    <w:rsid w:val="008D18B0"/>
    <w:rsid w:val="008D58A1"/>
    <w:rsid w:val="008D6457"/>
    <w:rsid w:val="008D728E"/>
    <w:rsid w:val="008E170A"/>
    <w:rsid w:val="008E229C"/>
    <w:rsid w:val="008F0B27"/>
    <w:rsid w:val="008F1005"/>
    <w:rsid w:val="008F2B53"/>
    <w:rsid w:val="008F2D90"/>
    <w:rsid w:val="0090258F"/>
    <w:rsid w:val="00902A53"/>
    <w:rsid w:val="0090471F"/>
    <w:rsid w:val="00907A2E"/>
    <w:rsid w:val="00907DF8"/>
    <w:rsid w:val="00914ABE"/>
    <w:rsid w:val="00915124"/>
    <w:rsid w:val="0091527F"/>
    <w:rsid w:val="0091665C"/>
    <w:rsid w:val="00916F12"/>
    <w:rsid w:val="00922022"/>
    <w:rsid w:val="0092267F"/>
    <w:rsid w:val="00923B87"/>
    <w:rsid w:val="00924FCA"/>
    <w:rsid w:val="00927180"/>
    <w:rsid w:val="009278D5"/>
    <w:rsid w:val="0093167A"/>
    <w:rsid w:val="00931BE6"/>
    <w:rsid w:val="0093619C"/>
    <w:rsid w:val="009408CA"/>
    <w:rsid w:val="00941262"/>
    <w:rsid w:val="00942343"/>
    <w:rsid w:val="00945110"/>
    <w:rsid w:val="009468AF"/>
    <w:rsid w:val="00947A57"/>
    <w:rsid w:val="00954257"/>
    <w:rsid w:val="00960A2F"/>
    <w:rsid w:val="009611E7"/>
    <w:rsid w:val="00961DE5"/>
    <w:rsid w:val="00961EA9"/>
    <w:rsid w:val="00962940"/>
    <w:rsid w:val="0096364D"/>
    <w:rsid w:val="009642E4"/>
    <w:rsid w:val="00964328"/>
    <w:rsid w:val="00964E2B"/>
    <w:rsid w:val="009716AF"/>
    <w:rsid w:val="00973039"/>
    <w:rsid w:val="00973F8F"/>
    <w:rsid w:val="00975E23"/>
    <w:rsid w:val="00977EB7"/>
    <w:rsid w:val="00980C99"/>
    <w:rsid w:val="00980FAD"/>
    <w:rsid w:val="00982083"/>
    <w:rsid w:val="00990911"/>
    <w:rsid w:val="00992AE2"/>
    <w:rsid w:val="009A058B"/>
    <w:rsid w:val="009A100B"/>
    <w:rsid w:val="009A16BF"/>
    <w:rsid w:val="009A195A"/>
    <w:rsid w:val="009B1D3B"/>
    <w:rsid w:val="009B217B"/>
    <w:rsid w:val="009B2B45"/>
    <w:rsid w:val="009B491A"/>
    <w:rsid w:val="009B7C68"/>
    <w:rsid w:val="009C30BD"/>
    <w:rsid w:val="009C3364"/>
    <w:rsid w:val="009C4338"/>
    <w:rsid w:val="009C527E"/>
    <w:rsid w:val="009C7D47"/>
    <w:rsid w:val="009D0B96"/>
    <w:rsid w:val="009D0CEA"/>
    <w:rsid w:val="009D1E89"/>
    <w:rsid w:val="009D2203"/>
    <w:rsid w:val="009D2998"/>
    <w:rsid w:val="009D32AA"/>
    <w:rsid w:val="009D5D36"/>
    <w:rsid w:val="009D5E74"/>
    <w:rsid w:val="009D6E9F"/>
    <w:rsid w:val="009E0774"/>
    <w:rsid w:val="009E134F"/>
    <w:rsid w:val="009E2725"/>
    <w:rsid w:val="009E5CD0"/>
    <w:rsid w:val="009E6828"/>
    <w:rsid w:val="009E6B27"/>
    <w:rsid w:val="009F00DB"/>
    <w:rsid w:val="009F0E51"/>
    <w:rsid w:val="009F3E08"/>
    <w:rsid w:val="009F593D"/>
    <w:rsid w:val="009F61F1"/>
    <w:rsid w:val="009F7034"/>
    <w:rsid w:val="00A003B6"/>
    <w:rsid w:val="00A03780"/>
    <w:rsid w:val="00A042FC"/>
    <w:rsid w:val="00A05776"/>
    <w:rsid w:val="00A116F1"/>
    <w:rsid w:val="00A12ABC"/>
    <w:rsid w:val="00A13AB0"/>
    <w:rsid w:val="00A15176"/>
    <w:rsid w:val="00A15892"/>
    <w:rsid w:val="00A16C3B"/>
    <w:rsid w:val="00A16EA8"/>
    <w:rsid w:val="00A20FC5"/>
    <w:rsid w:val="00A23E34"/>
    <w:rsid w:val="00A25318"/>
    <w:rsid w:val="00A26B39"/>
    <w:rsid w:val="00A30E5B"/>
    <w:rsid w:val="00A34F0C"/>
    <w:rsid w:val="00A35766"/>
    <w:rsid w:val="00A37203"/>
    <w:rsid w:val="00A3728B"/>
    <w:rsid w:val="00A41C75"/>
    <w:rsid w:val="00A451BA"/>
    <w:rsid w:val="00A45824"/>
    <w:rsid w:val="00A521CB"/>
    <w:rsid w:val="00A54604"/>
    <w:rsid w:val="00A54EB0"/>
    <w:rsid w:val="00A568EF"/>
    <w:rsid w:val="00A56FC8"/>
    <w:rsid w:val="00A626CD"/>
    <w:rsid w:val="00A66187"/>
    <w:rsid w:val="00A67C3E"/>
    <w:rsid w:val="00A81B9F"/>
    <w:rsid w:val="00A83EAA"/>
    <w:rsid w:val="00A9058F"/>
    <w:rsid w:val="00A91949"/>
    <w:rsid w:val="00A94879"/>
    <w:rsid w:val="00AA1407"/>
    <w:rsid w:val="00AA2283"/>
    <w:rsid w:val="00AA2671"/>
    <w:rsid w:val="00AA30EB"/>
    <w:rsid w:val="00AA4AD8"/>
    <w:rsid w:val="00AA7DE1"/>
    <w:rsid w:val="00AB1C24"/>
    <w:rsid w:val="00AB38BB"/>
    <w:rsid w:val="00AB4627"/>
    <w:rsid w:val="00AC0A96"/>
    <w:rsid w:val="00AC1427"/>
    <w:rsid w:val="00AC49BB"/>
    <w:rsid w:val="00AD09B3"/>
    <w:rsid w:val="00AD0B2D"/>
    <w:rsid w:val="00AD23B8"/>
    <w:rsid w:val="00AD493C"/>
    <w:rsid w:val="00AD76AA"/>
    <w:rsid w:val="00AD7C9E"/>
    <w:rsid w:val="00AE0DBE"/>
    <w:rsid w:val="00AE1C10"/>
    <w:rsid w:val="00AE2BCA"/>
    <w:rsid w:val="00AE6139"/>
    <w:rsid w:val="00AE7F02"/>
    <w:rsid w:val="00AF1DF6"/>
    <w:rsid w:val="00AF29E7"/>
    <w:rsid w:val="00AF35CA"/>
    <w:rsid w:val="00AF7AA7"/>
    <w:rsid w:val="00B00A11"/>
    <w:rsid w:val="00B01310"/>
    <w:rsid w:val="00B0160D"/>
    <w:rsid w:val="00B02F25"/>
    <w:rsid w:val="00B03F5D"/>
    <w:rsid w:val="00B05D6A"/>
    <w:rsid w:val="00B06125"/>
    <w:rsid w:val="00B06A73"/>
    <w:rsid w:val="00B06E31"/>
    <w:rsid w:val="00B17B3F"/>
    <w:rsid w:val="00B23B08"/>
    <w:rsid w:val="00B26E1C"/>
    <w:rsid w:val="00B30BEC"/>
    <w:rsid w:val="00B334B2"/>
    <w:rsid w:val="00B345D0"/>
    <w:rsid w:val="00B350A5"/>
    <w:rsid w:val="00B364A8"/>
    <w:rsid w:val="00B3664B"/>
    <w:rsid w:val="00B37378"/>
    <w:rsid w:val="00B4075F"/>
    <w:rsid w:val="00B43C10"/>
    <w:rsid w:val="00B46949"/>
    <w:rsid w:val="00B51058"/>
    <w:rsid w:val="00B512B5"/>
    <w:rsid w:val="00B53132"/>
    <w:rsid w:val="00B5320B"/>
    <w:rsid w:val="00B53DCE"/>
    <w:rsid w:val="00B56B6D"/>
    <w:rsid w:val="00B61718"/>
    <w:rsid w:val="00B619BC"/>
    <w:rsid w:val="00B63A74"/>
    <w:rsid w:val="00B63F6F"/>
    <w:rsid w:val="00B64067"/>
    <w:rsid w:val="00B666EF"/>
    <w:rsid w:val="00B670CA"/>
    <w:rsid w:val="00B714B6"/>
    <w:rsid w:val="00B725DC"/>
    <w:rsid w:val="00B72856"/>
    <w:rsid w:val="00B76B3D"/>
    <w:rsid w:val="00B76F0B"/>
    <w:rsid w:val="00B77CAB"/>
    <w:rsid w:val="00B82D01"/>
    <w:rsid w:val="00B8333B"/>
    <w:rsid w:val="00B86788"/>
    <w:rsid w:val="00B86849"/>
    <w:rsid w:val="00B907A2"/>
    <w:rsid w:val="00B923B6"/>
    <w:rsid w:val="00B926DB"/>
    <w:rsid w:val="00B96641"/>
    <w:rsid w:val="00BA0014"/>
    <w:rsid w:val="00BA2915"/>
    <w:rsid w:val="00BA3C8D"/>
    <w:rsid w:val="00BA4BE4"/>
    <w:rsid w:val="00BA5363"/>
    <w:rsid w:val="00BA6340"/>
    <w:rsid w:val="00BA6B22"/>
    <w:rsid w:val="00BA790B"/>
    <w:rsid w:val="00BB05F7"/>
    <w:rsid w:val="00BB0719"/>
    <w:rsid w:val="00BB36E1"/>
    <w:rsid w:val="00BB3ED7"/>
    <w:rsid w:val="00BB72AA"/>
    <w:rsid w:val="00BB764B"/>
    <w:rsid w:val="00BC0E36"/>
    <w:rsid w:val="00BC1E20"/>
    <w:rsid w:val="00BC2363"/>
    <w:rsid w:val="00BC28B9"/>
    <w:rsid w:val="00BC43E6"/>
    <w:rsid w:val="00BC44DB"/>
    <w:rsid w:val="00BC4524"/>
    <w:rsid w:val="00BC5166"/>
    <w:rsid w:val="00BC5264"/>
    <w:rsid w:val="00BC5F13"/>
    <w:rsid w:val="00BC78D5"/>
    <w:rsid w:val="00BD037D"/>
    <w:rsid w:val="00BD12D9"/>
    <w:rsid w:val="00BD165E"/>
    <w:rsid w:val="00BD3537"/>
    <w:rsid w:val="00BD58B4"/>
    <w:rsid w:val="00BD59A2"/>
    <w:rsid w:val="00BD7811"/>
    <w:rsid w:val="00BE0DDE"/>
    <w:rsid w:val="00BE1009"/>
    <w:rsid w:val="00BE26F5"/>
    <w:rsid w:val="00BE376B"/>
    <w:rsid w:val="00BE4520"/>
    <w:rsid w:val="00BE5528"/>
    <w:rsid w:val="00BE6B4B"/>
    <w:rsid w:val="00BF1CE5"/>
    <w:rsid w:val="00BF2267"/>
    <w:rsid w:val="00BF2EC4"/>
    <w:rsid w:val="00BF711F"/>
    <w:rsid w:val="00BF766A"/>
    <w:rsid w:val="00C0055E"/>
    <w:rsid w:val="00C0163B"/>
    <w:rsid w:val="00C02B8A"/>
    <w:rsid w:val="00C03E82"/>
    <w:rsid w:val="00C03F8B"/>
    <w:rsid w:val="00C0573A"/>
    <w:rsid w:val="00C07BD4"/>
    <w:rsid w:val="00C07FF9"/>
    <w:rsid w:val="00C14641"/>
    <w:rsid w:val="00C15970"/>
    <w:rsid w:val="00C161E0"/>
    <w:rsid w:val="00C172D4"/>
    <w:rsid w:val="00C1747A"/>
    <w:rsid w:val="00C21777"/>
    <w:rsid w:val="00C249D6"/>
    <w:rsid w:val="00C27875"/>
    <w:rsid w:val="00C3093B"/>
    <w:rsid w:val="00C33204"/>
    <w:rsid w:val="00C33B9E"/>
    <w:rsid w:val="00C33D88"/>
    <w:rsid w:val="00C35FD7"/>
    <w:rsid w:val="00C404AC"/>
    <w:rsid w:val="00C41E57"/>
    <w:rsid w:val="00C44769"/>
    <w:rsid w:val="00C454CD"/>
    <w:rsid w:val="00C456D6"/>
    <w:rsid w:val="00C520DD"/>
    <w:rsid w:val="00C53D5D"/>
    <w:rsid w:val="00C54BD1"/>
    <w:rsid w:val="00C573A5"/>
    <w:rsid w:val="00C60785"/>
    <w:rsid w:val="00C613E2"/>
    <w:rsid w:val="00C61B14"/>
    <w:rsid w:val="00C62628"/>
    <w:rsid w:val="00C64007"/>
    <w:rsid w:val="00C642A7"/>
    <w:rsid w:val="00C64B60"/>
    <w:rsid w:val="00C65316"/>
    <w:rsid w:val="00C75049"/>
    <w:rsid w:val="00C756AA"/>
    <w:rsid w:val="00C7670C"/>
    <w:rsid w:val="00C76BB2"/>
    <w:rsid w:val="00C81153"/>
    <w:rsid w:val="00C8172B"/>
    <w:rsid w:val="00C8395D"/>
    <w:rsid w:val="00C85A57"/>
    <w:rsid w:val="00C905F6"/>
    <w:rsid w:val="00C92EDE"/>
    <w:rsid w:val="00C936E5"/>
    <w:rsid w:val="00C93A21"/>
    <w:rsid w:val="00C94DA9"/>
    <w:rsid w:val="00C96D06"/>
    <w:rsid w:val="00C97306"/>
    <w:rsid w:val="00CA11BF"/>
    <w:rsid w:val="00CA3524"/>
    <w:rsid w:val="00CA3708"/>
    <w:rsid w:val="00CA4472"/>
    <w:rsid w:val="00CA48E3"/>
    <w:rsid w:val="00CA7AE0"/>
    <w:rsid w:val="00CB4D50"/>
    <w:rsid w:val="00CC1C70"/>
    <w:rsid w:val="00CC3B98"/>
    <w:rsid w:val="00CC40D4"/>
    <w:rsid w:val="00CC6D3B"/>
    <w:rsid w:val="00CD0632"/>
    <w:rsid w:val="00CD1339"/>
    <w:rsid w:val="00CD3DAB"/>
    <w:rsid w:val="00CD3DDF"/>
    <w:rsid w:val="00CD44C9"/>
    <w:rsid w:val="00CD5FAA"/>
    <w:rsid w:val="00CD69D8"/>
    <w:rsid w:val="00CD78FB"/>
    <w:rsid w:val="00CD7FAD"/>
    <w:rsid w:val="00CE4124"/>
    <w:rsid w:val="00CE4D77"/>
    <w:rsid w:val="00CE545F"/>
    <w:rsid w:val="00CE7ED0"/>
    <w:rsid w:val="00CF1F37"/>
    <w:rsid w:val="00CF3D9D"/>
    <w:rsid w:val="00CF6E69"/>
    <w:rsid w:val="00CF75BA"/>
    <w:rsid w:val="00D0292E"/>
    <w:rsid w:val="00D05758"/>
    <w:rsid w:val="00D07631"/>
    <w:rsid w:val="00D07DD2"/>
    <w:rsid w:val="00D11F8A"/>
    <w:rsid w:val="00D134DD"/>
    <w:rsid w:val="00D1542C"/>
    <w:rsid w:val="00D17BA0"/>
    <w:rsid w:val="00D20DC0"/>
    <w:rsid w:val="00D2405D"/>
    <w:rsid w:val="00D27AC5"/>
    <w:rsid w:val="00D3073A"/>
    <w:rsid w:val="00D32E39"/>
    <w:rsid w:val="00D335F2"/>
    <w:rsid w:val="00D4000A"/>
    <w:rsid w:val="00D4217C"/>
    <w:rsid w:val="00D422EA"/>
    <w:rsid w:val="00D443D4"/>
    <w:rsid w:val="00D4464F"/>
    <w:rsid w:val="00D453B1"/>
    <w:rsid w:val="00D4638F"/>
    <w:rsid w:val="00D4692B"/>
    <w:rsid w:val="00D52D51"/>
    <w:rsid w:val="00D52E0E"/>
    <w:rsid w:val="00D53ED5"/>
    <w:rsid w:val="00D56B91"/>
    <w:rsid w:val="00D64778"/>
    <w:rsid w:val="00D66081"/>
    <w:rsid w:val="00D660A4"/>
    <w:rsid w:val="00D67DD7"/>
    <w:rsid w:val="00D7030C"/>
    <w:rsid w:val="00D71013"/>
    <w:rsid w:val="00D716F2"/>
    <w:rsid w:val="00D73481"/>
    <w:rsid w:val="00D734B2"/>
    <w:rsid w:val="00D751B8"/>
    <w:rsid w:val="00D75B46"/>
    <w:rsid w:val="00D75E86"/>
    <w:rsid w:val="00D766F0"/>
    <w:rsid w:val="00D766F3"/>
    <w:rsid w:val="00D810ED"/>
    <w:rsid w:val="00D81311"/>
    <w:rsid w:val="00D81CFD"/>
    <w:rsid w:val="00D823A0"/>
    <w:rsid w:val="00D8392B"/>
    <w:rsid w:val="00D83FD3"/>
    <w:rsid w:val="00D8661B"/>
    <w:rsid w:val="00D91A26"/>
    <w:rsid w:val="00D939C1"/>
    <w:rsid w:val="00D9547F"/>
    <w:rsid w:val="00D97557"/>
    <w:rsid w:val="00DA52FE"/>
    <w:rsid w:val="00DB1991"/>
    <w:rsid w:val="00DB484D"/>
    <w:rsid w:val="00DB5011"/>
    <w:rsid w:val="00DB50F9"/>
    <w:rsid w:val="00DB5AAA"/>
    <w:rsid w:val="00DB7020"/>
    <w:rsid w:val="00DC052B"/>
    <w:rsid w:val="00DC2C04"/>
    <w:rsid w:val="00DC566E"/>
    <w:rsid w:val="00DC7498"/>
    <w:rsid w:val="00DD2D92"/>
    <w:rsid w:val="00DD551D"/>
    <w:rsid w:val="00DD6507"/>
    <w:rsid w:val="00DD6ADE"/>
    <w:rsid w:val="00DE0177"/>
    <w:rsid w:val="00DE368E"/>
    <w:rsid w:val="00DE40FB"/>
    <w:rsid w:val="00DE5F7B"/>
    <w:rsid w:val="00DE79C6"/>
    <w:rsid w:val="00DF11F3"/>
    <w:rsid w:val="00DF234A"/>
    <w:rsid w:val="00DF2A80"/>
    <w:rsid w:val="00DF3ADE"/>
    <w:rsid w:val="00DF3BDB"/>
    <w:rsid w:val="00DF3E29"/>
    <w:rsid w:val="00DF42CD"/>
    <w:rsid w:val="00DF653F"/>
    <w:rsid w:val="00DF6FAA"/>
    <w:rsid w:val="00E007FE"/>
    <w:rsid w:val="00E01799"/>
    <w:rsid w:val="00E0476A"/>
    <w:rsid w:val="00E07355"/>
    <w:rsid w:val="00E10F58"/>
    <w:rsid w:val="00E10FB8"/>
    <w:rsid w:val="00E115D8"/>
    <w:rsid w:val="00E2171B"/>
    <w:rsid w:val="00E2205F"/>
    <w:rsid w:val="00E236A8"/>
    <w:rsid w:val="00E27FE5"/>
    <w:rsid w:val="00E32703"/>
    <w:rsid w:val="00E33AF0"/>
    <w:rsid w:val="00E33AFD"/>
    <w:rsid w:val="00E35DE5"/>
    <w:rsid w:val="00E42A6A"/>
    <w:rsid w:val="00E4418F"/>
    <w:rsid w:val="00E51E1E"/>
    <w:rsid w:val="00E52D70"/>
    <w:rsid w:val="00E540E2"/>
    <w:rsid w:val="00E6045D"/>
    <w:rsid w:val="00E60676"/>
    <w:rsid w:val="00E629DB"/>
    <w:rsid w:val="00E636D0"/>
    <w:rsid w:val="00E64517"/>
    <w:rsid w:val="00E65D00"/>
    <w:rsid w:val="00E661BA"/>
    <w:rsid w:val="00E7129F"/>
    <w:rsid w:val="00E7136E"/>
    <w:rsid w:val="00E71A7A"/>
    <w:rsid w:val="00E72280"/>
    <w:rsid w:val="00E72A22"/>
    <w:rsid w:val="00E7412F"/>
    <w:rsid w:val="00E750C8"/>
    <w:rsid w:val="00E751D6"/>
    <w:rsid w:val="00E809A3"/>
    <w:rsid w:val="00E85AF6"/>
    <w:rsid w:val="00E86E73"/>
    <w:rsid w:val="00E87132"/>
    <w:rsid w:val="00E92FA9"/>
    <w:rsid w:val="00E9600E"/>
    <w:rsid w:val="00E960AE"/>
    <w:rsid w:val="00E966B8"/>
    <w:rsid w:val="00E9778B"/>
    <w:rsid w:val="00E97869"/>
    <w:rsid w:val="00EA2EB2"/>
    <w:rsid w:val="00EA3A37"/>
    <w:rsid w:val="00EA60B9"/>
    <w:rsid w:val="00EA6A64"/>
    <w:rsid w:val="00EB1D0E"/>
    <w:rsid w:val="00EB2296"/>
    <w:rsid w:val="00EB2D52"/>
    <w:rsid w:val="00EB3BEE"/>
    <w:rsid w:val="00EB69E4"/>
    <w:rsid w:val="00EB6FC1"/>
    <w:rsid w:val="00EC13D2"/>
    <w:rsid w:val="00EC21C8"/>
    <w:rsid w:val="00EC32DE"/>
    <w:rsid w:val="00EC46A9"/>
    <w:rsid w:val="00EC7456"/>
    <w:rsid w:val="00ED0C42"/>
    <w:rsid w:val="00ED1913"/>
    <w:rsid w:val="00ED2308"/>
    <w:rsid w:val="00ED3497"/>
    <w:rsid w:val="00ED4A24"/>
    <w:rsid w:val="00ED50E0"/>
    <w:rsid w:val="00ED7227"/>
    <w:rsid w:val="00ED7BCC"/>
    <w:rsid w:val="00EE052C"/>
    <w:rsid w:val="00EE3DA8"/>
    <w:rsid w:val="00EE5197"/>
    <w:rsid w:val="00EE7BE8"/>
    <w:rsid w:val="00EF015A"/>
    <w:rsid w:val="00EF03CD"/>
    <w:rsid w:val="00EF364C"/>
    <w:rsid w:val="00EF5BED"/>
    <w:rsid w:val="00EF71B8"/>
    <w:rsid w:val="00EF79DB"/>
    <w:rsid w:val="00EF7CC6"/>
    <w:rsid w:val="00F01060"/>
    <w:rsid w:val="00F02C2D"/>
    <w:rsid w:val="00F0486C"/>
    <w:rsid w:val="00F055BE"/>
    <w:rsid w:val="00F10B11"/>
    <w:rsid w:val="00F115EE"/>
    <w:rsid w:val="00F121F6"/>
    <w:rsid w:val="00F128B6"/>
    <w:rsid w:val="00F153DD"/>
    <w:rsid w:val="00F16F32"/>
    <w:rsid w:val="00F2043D"/>
    <w:rsid w:val="00F20660"/>
    <w:rsid w:val="00F25910"/>
    <w:rsid w:val="00F27CF3"/>
    <w:rsid w:val="00F35003"/>
    <w:rsid w:val="00F35A18"/>
    <w:rsid w:val="00F414F0"/>
    <w:rsid w:val="00F41752"/>
    <w:rsid w:val="00F4198A"/>
    <w:rsid w:val="00F44DA3"/>
    <w:rsid w:val="00F45401"/>
    <w:rsid w:val="00F508F5"/>
    <w:rsid w:val="00F53166"/>
    <w:rsid w:val="00F53314"/>
    <w:rsid w:val="00F5374D"/>
    <w:rsid w:val="00F55498"/>
    <w:rsid w:val="00F57BB0"/>
    <w:rsid w:val="00F57EC5"/>
    <w:rsid w:val="00F61095"/>
    <w:rsid w:val="00F619AD"/>
    <w:rsid w:val="00F63A7A"/>
    <w:rsid w:val="00F641D7"/>
    <w:rsid w:val="00F67652"/>
    <w:rsid w:val="00F7009A"/>
    <w:rsid w:val="00F71886"/>
    <w:rsid w:val="00F71F3F"/>
    <w:rsid w:val="00F72724"/>
    <w:rsid w:val="00F73F53"/>
    <w:rsid w:val="00F76120"/>
    <w:rsid w:val="00F802C8"/>
    <w:rsid w:val="00F80ECE"/>
    <w:rsid w:val="00F83889"/>
    <w:rsid w:val="00F861C6"/>
    <w:rsid w:val="00F867B1"/>
    <w:rsid w:val="00F876A6"/>
    <w:rsid w:val="00F878A4"/>
    <w:rsid w:val="00F87A90"/>
    <w:rsid w:val="00F91A9F"/>
    <w:rsid w:val="00F93303"/>
    <w:rsid w:val="00F9427E"/>
    <w:rsid w:val="00F959A8"/>
    <w:rsid w:val="00FA44E3"/>
    <w:rsid w:val="00FA553B"/>
    <w:rsid w:val="00FA5D45"/>
    <w:rsid w:val="00FA66FE"/>
    <w:rsid w:val="00FA7A2B"/>
    <w:rsid w:val="00FB3C93"/>
    <w:rsid w:val="00FC1114"/>
    <w:rsid w:val="00FC1625"/>
    <w:rsid w:val="00FC2284"/>
    <w:rsid w:val="00FC363B"/>
    <w:rsid w:val="00FC457C"/>
    <w:rsid w:val="00FC60B4"/>
    <w:rsid w:val="00FC61BF"/>
    <w:rsid w:val="00FC6D42"/>
    <w:rsid w:val="00FC708B"/>
    <w:rsid w:val="00FD10B5"/>
    <w:rsid w:val="00FD266C"/>
    <w:rsid w:val="00FD342B"/>
    <w:rsid w:val="00FD52D1"/>
    <w:rsid w:val="00FE174C"/>
    <w:rsid w:val="00FE291F"/>
    <w:rsid w:val="00FE3E1A"/>
    <w:rsid w:val="00FF027F"/>
    <w:rsid w:val="00FF1C20"/>
    <w:rsid w:val="00FF400A"/>
    <w:rsid w:val="00FF5307"/>
    <w:rsid w:val="00FF5E48"/>
    <w:rsid w:val="00FF61A3"/>
    <w:rsid w:val="00FF70A3"/>
    <w:rsid w:val="00FF7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5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2019-11-21T03:39:00Z</dcterms:created>
  <dcterms:modified xsi:type="dcterms:W3CDTF">2019-11-21T03:39:00Z</dcterms:modified>
</cp:coreProperties>
</file>